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西南大学202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届本科毕业生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第一批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基层就业代偿资助拟报送名单</w:t>
      </w:r>
    </w:p>
    <w:p/>
    <w:tbl>
      <w:tblPr>
        <w:tblStyle w:val="4"/>
        <w:tblW w:w="6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04"/>
        <w:gridCol w:w="3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刘艺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eastAsia="zh-CN" w:bidi="ar"/>
              </w:rPr>
              <w:t>经济管理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叶孟禄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eastAsia="zh-CN" w:bidi="ar"/>
              </w:rPr>
              <w:t>经济管理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NjlkNDhhNTYyMzViNTkyNGJkNzVkOTk0OTYyYmMifQ=="/>
  </w:docVars>
  <w:rsids>
    <w:rsidRoot w:val="005179B8"/>
    <w:rsid w:val="00066591"/>
    <w:rsid w:val="00141279"/>
    <w:rsid w:val="00450D4B"/>
    <w:rsid w:val="004F0532"/>
    <w:rsid w:val="005179B8"/>
    <w:rsid w:val="00CA4E3C"/>
    <w:rsid w:val="00EE74F1"/>
    <w:rsid w:val="251C3FC1"/>
    <w:rsid w:val="3BF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1339</Words>
  <Characters>1499</Characters>
  <Lines>14</Lines>
  <Paragraphs>4</Paragraphs>
  <TotalTime>31</TotalTime>
  <ScaleCrop>false</ScaleCrop>
  <LinksUpToDate>false</LinksUpToDate>
  <CharactersWithSpaces>1499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2021-12-30T11:08:00Z</dcterms:created>
  <dc:creator>Administrator</dc:creator>
  <cp:lastModifiedBy>Administrator</cp:lastModifiedBy>
  <dcterms:modified xsi:type="dcterms:W3CDTF">2022-06-28T06:54:37Z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AA7D4677EB12414EACABEB036ED244BB</vt:lpwstr>
  </property>
</Properties>
</file>